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color w:val="1F4E79"/>
          <w:sz w:val="36"/>
          <w:szCs w:val="36"/>
        </w:rPr>
        <w:t xml:space="preserve">BABYSITTER INFORMATION SHEET</w:t>
      </w:r>
    </w:p>
    <w:p>
      <w:pPr>
        <w:spacing w:after="240"/>
        <w:jc w:val="center"/>
      </w:pPr>
      <w:r>
        <w:rPr>
          <w:i/>
          <w:iCs/>
          <w:color w:val="595959"/>
          <w:sz w:val="20"/>
          <w:szCs w:val="20"/>
        </w:rPr>
        <w:t xml:space="preserve">Everything your sitter needs in one place — keep it posted on the fridge.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"/>
        <w:gridCol w:w="3000"/>
        <w:gridCol w:w="1700"/>
        <w:gridCol w:w="3760"/>
      </w:tblGrid>
      <w:tr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Date: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Sitter Name: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 w:before="12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4E79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PARENT CONTACTS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3000"/>
        <w:gridCol w:w="900"/>
        <w:gridCol w:w="3760"/>
      </w:tblGrid>
      <w:tr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Parent 1 Name: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Cell: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80"/>
            </w:tcMar>
          </w:tcPr>
          <w:p>
            <w:r>
              <w:rPr>
                <w:b/>
                <w:bCs/>
                <w:color w:val="262626"/>
                <w:sz w:val="20"/>
                <w:szCs w:val="20"/>
              </w:rPr>
              <w:t xml:space="preserve">Where I'll be tonight:</w:t>
            </w:r>
          </w:p>
        </w:tc>
        <w:tc>
          <w:tcPr>
            <w:tcW w:type="dxa" w:w="648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Parent 2 Name: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Cell: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80"/>
            </w:tcMar>
          </w:tcPr>
          <w:p>
            <w:r>
              <w:rPr>
                <w:b/>
                <w:bCs/>
                <w:color w:val="262626"/>
                <w:sz w:val="20"/>
                <w:szCs w:val="20"/>
              </w:rPr>
              <w:t xml:space="preserve">Where I'll be tonight:</w:t>
            </w:r>
          </w:p>
        </w:tc>
        <w:tc>
          <w:tcPr>
            <w:tcW w:type="dxa" w:w="648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80"/>
            </w:tcMar>
          </w:tcPr>
          <w:p>
            <w:r>
              <w:rPr>
                <w:b/>
                <w:bCs/>
                <w:color w:val="262626"/>
                <w:sz w:val="20"/>
                <w:szCs w:val="20"/>
              </w:rPr>
              <w:t xml:space="preserve">Expected return time:</w:t>
            </w:r>
          </w:p>
        </w:tc>
        <w:tc>
          <w:tcPr>
            <w:tcW w:type="dxa" w:w="648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 w:before="12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4E79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EMERGENCY CONTACTS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900"/>
        <w:gridCol w:w="2800"/>
        <w:gridCol w:w="1900"/>
        <w:gridCol w:w="27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</w:tcPr>
          <w:p>
            <w:r>
              <w:rPr>
                <w:b/>
                <w:bCs/>
                <w:color w:val="C00000"/>
                <w:sz w:val="22"/>
                <w:szCs w:val="22"/>
              </w:rPr>
              <w:t xml:space="preserve">CALL 911 FIRST</w:t>
            </w:r>
            <w:r>
              <w:rPr>
                <w:sz w:val="20"/>
                <w:szCs w:val="20"/>
              </w:rPr>
              <w:t xml:space="preserve">  for any life-threatening emergency. Then call us.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Poison Control:</w:t>
            </w:r>
          </w:p>
        </w:tc>
        <w:tc>
          <w:tcPr>
            <w:tcW w:type="dxa" w:w="28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1-800-222-1222</w:t>
            </w:r>
          </w:p>
        </w:tc>
        <w:tc>
          <w:tcPr>
            <w:tcW w:type="dxa" w:w="27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Pediatrician:</w:t>
            </w:r>
          </w:p>
        </w:tc>
        <w:tc>
          <w:tcPr>
            <w:tcW w:type="dxa" w:w="28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Phone:</w:t>
            </w:r>
          </w:p>
        </w:tc>
        <w:tc>
          <w:tcPr>
            <w:tcW w:type="dxa" w:w="27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Nearest Hospital:</w:t>
            </w:r>
          </w:p>
        </w:tc>
        <w:tc>
          <w:tcPr>
            <w:tcW w:type="dxa" w:w="28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Phone:</w:t>
            </w:r>
          </w:p>
        </w:tc>
        <w:tc>
          <w:tcPr>
            <w:tcW w:type="dxa" w:w="27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Emergency contact (local):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Phone:</w:t>
            </w:r>
          </w:p>
        </w:tc>
        <w:tc>
          <w:tcPr>
            <w:tcW w:type="dxa" w:w="27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Emergency contact (family):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Phone:</w:t>
            </w:r>
          </w:p>
        </w:tc>
        <w:tc>
          <w:tcPr>
            <w:tcW w:type="dxa" w:w="27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 w:before="12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4E79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HOME &amp; ACCESS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900"/>
        <w:gridCol w:w="2800"/>
        <w:gridCol w:w="1900"/>
        <w:gridCol w:w="2760"/>
      </w:tblGrid>
      <w:tr>
        <w:tc>
          <w:tcPr>
            <w:tcW w:type="dxa" w:w="2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80"/>
            </w:tcMar>
          </w:tcPr>
          <w:p>
            <w:r>
              <w:rPr>
                <w:b/>
                <w:bCs/>
                <w:color w:val="262626"/>
                <w:sz w:val="20"/>
                <w:szCs w:val="20"/>
              </w:rPr>
              <w:t xml:space="preserve">Home Address:</w:t>
            </w:r>
          </w:p>
        </w:tc>
        <w:tc>
          <w:tcPr>
            <w:tcW w:type="dxa" w:w="648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80"/>
            </w:tcMar>
          </w:tcPr>
          <w:p>
            <w:r>
              <w:rPr>
                <w:b/>
                <w:bCs/>
                <w:color w:val="262626"/>
                <w:sz w:val="20"/>
                <w:szCs w:val="20"/>
              </w:rPr>
              <w:t xml:space="preserve">Cross streets / landmarks:</w:t>
            </w:r>
          </w:p>
        </w:tc>
        <w:tc>
          <w:tcPr>
            <w:tcW w:type="dxa" w:w="648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Wifi Network: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Password:</w:t>
            </w:r>
          </w:p>
        </w:tc>
        <w:tc>
          <w:tcPr>
            <w:tcW w:type="dxa" w:w="29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Garage / door code:</w:t>
            </w:r>
          </w:p>
        </w:tc>
        <w:tc>
          <w:tcPr>
            <w:tcW w:type="dxa" w:w="28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Alarm code:</w:t>
            </w:r>
          </w:p>
        </w:tc>
        <w:tc>
          <w:tcPr>
            <w:tcW w:type="dxa" w:w="27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 w:before="12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4E79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CHILDREN</w:t>
            </w:r>
          </w:p>
        </w:tc>
      </w:tr>
    </w:tbl>
    <w:p>
      <w:pPr>
        <w:spacing w:after="40" w:before="100"/>
      </w:pPr>
      <w:r>
        <w:rPr>
          <w:b/>
          <w:bCs/>
          <w:color w:val="1F4E79"/>
          <w:sz w:val="22"/>
          <w:szCs w:val="22"/>
        </w:rPr>
        <w:t xml:space="preserve">Child 1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100"/>
        <w:gridCol w:w="3560"/>
        <w:gridCol w:w="700"/>
        <w:gridCol w:w="4000"/>
      </w:tblGrid>
      <w:tr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Name: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Age:</w:t>
            </w:r>
          </w:p>
        </w:tc>
        <w:tc>
          <w:tcPr>
            <w:tcW w:type="dxa" w:w="40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Nickname:</w:t>
            </w:r>
          </w:p>
        </w:tc>
        <w:tc>
          <w:tcPr>
            <w:tcW w:type="dxa" w:w="35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DOB:</w:t>
            </w:r>
          </w:p>
        </w:tc>
        <w:tc>
          <w:tcPr>
            <w:tcW w:type="dxa" w:w="40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80"/>
            </w:tcMar>
          </w:tcPr>
          <w:p>
            <w:r>
              <w:rPr>
                <w:b/>
                <w:bCs/>
                <w:color w:val="C00000"/>
                <w:sz w:val="20"/>
                <w:szCs w:val="20"/>
              </w:rPr>
              <w:t xml:space="preserve">Allergies (critical):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80"/>
            </w:tcMar>
          </w:tcPr>
          <w:p>
            <w:r>
              <w:rPr>
                <w:b/>
                <w:bCs/>
                <w:color w:val="262626"/>
                <w:sz w:val="20"/>
                <w:szCs w:val="20"/>
              </w:rPr>
              <w:t xml:space="preserve">Medications &amp; dosing: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80"/>
            </w:tcMar>
          </w:tcPr>
          <w:p>
            <w:r>
              <w:rPr>
                <w:b/>
                <w:bCs/>
                <w:color w:val="262626"/>
                <w:sz w:val="20"/>
                <w:szCs w:val="20"/>
              </w:rPr>
              <w:t xml:space="preserve">Conditions / things to know: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40" w:before="100"/>
      </w:pPr>
      <w:r>
        <w:rPr>
          <w:b/>
          <w:bCs/>
          <w:color w:val="1F4E79"/>
          <w:sz w:val="22"/>
          <w:szCs w:val="22"/>
        </w:rPr>
        <w:t xml:space="preserve">Child 2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100"/>
        <w:gridCol w:w="3560"/>
        <w:gridCol w:w="700"/>
        <w:gridCol w:w="4000"/>
      </w:tblGrid>
      <w:tr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Name: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Age:</w:t>
            </w:r>
          </w:p>
        </w:tc>
        <w:tc>
          <w:tcPr>
            <w:tcW w:type="dxa" w:w="40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Nickname:</w:t>
            </w:r>
          </w:p>
        </w:tc>
        <w:tc>
          <w:tcPr>
            <w:tcW w:type="dxa" w:w="35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DOB:</w:t>
            </w:r>
          </w:p>
        </w:tc>
        <w:tc>
          <w:tcPr>
            <w:tcW w:type="dxa" w:w="40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80"/>
            </w:tcMar>
          </w:tcPr>
          <w:p>
            <w:r>
              <w:rPr>
                <w:b/>
                <w:bCs/>
                <w:color w:val="C00000"/>
                <w:sz w:val="20"/>
                <w:szCs w:val="20"/>
              </w:rPr>
              <w:t xml:space="preserve">Allergies (critical):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80"/>
            </w:tcMar>
          </w:tcPr>
          <w:p>
            <w:r>
              <w:rPr>
                <w:b/>
                <w:bCs/>
                <w:color w:val="262626"/>
                <w:sz w:val="20"/>
                <w:szCs w:val="20"/>
              </w:rPr>
              <w:t xml:space="preserve">Medications &amp; dosing: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80"/>
            </w:tcMar>
          </w:tcPr>
          <w:p>
            <w:r>
              <w:rPr>
                <w:b/>
                <w:bCs/>
                <w:color w:val="262626"/>
                <w:sz w:val="20"/>
                <w:szCs w:val="20"/>
              </w:rPr>
              <w:t xml:space="preserve">Conditions / things to know: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40" w:before="100"/>
      </w:pPr>
      <w:r>
        <w:rPr>
          <w:b/>
          <w:bCs/>
          <w:color w:val="1F4E79"/>
          <w:sz w:val="22"/>
          <w:szCs w:val="22"/>
        </w:rPr>
        <w:t xml:space="preserve">Child 3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100"/>
        <w:gridCol w:w="3560"/>
        <w:gridCol w:w="700"/>
        <w:gridCol w:w="4000"/>
      </w:tblGrid>
      <w:tr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Name: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Age:</w:t>
            </w:r>
          </w:p>
        </w:tc>
        <w:tc>
          <w:tcPr>
            <w:tcW w:type="dxa" w:w="40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Nickname:</w:t>
            </w:r>
          </w:p>
        </w:tc>
        <w:tc>
          <w:tcPr>
            <w:tcW w:type="dxa" w:w="35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DOB:</w:t>
            </w:r>
          </w:p>
        </w:tc>
        <w:tc>
          <w:tcPr>
            <w:tcW w:type="dxa" w:w="40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80"/>
            </w:tcMar>
          </w:tcPr>
          <w:p>
            <w:r>
              <w:rPr>
                <w:b/>
                <w:bCs/>
                <w:color w:val="C00000"/>
                <w:sz w:val="20"/>
                <w:szCs w:val="20"/>
              </w:rPr>
              <w:t xml:space="preserve">Allergies (critical):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80"/>
            </w:tcMar>
          </w:tcPr>
          <w:p>
            <w:r>
              <w:rPr>
                <w:b/>
                <w:bCs/>
                <w:color w:val="262626"/>
                <w:sz w:val="20"/>
                <w:szCs w:val="20"/>
              </w:rPr>
              <w:t xml:space="preserve">Medications &amp; dosing: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80"/>
            </w:tcMar>
          </w:tcPr>
          <w:p>
            <w:r>
              <w:rPr>
                <w:b/>
                <w:bCs/>
                <w:color w:val="262626"/>
                <w:sz w:val="20"/>
                <w:szCs w:val="20"/>
              </w:rPr>
              <w:t xml:space="preserve">Conditions / things to know: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 w:before="12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4E79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ROUTINES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40" w:before="60"/>
      </w:pPr>
      <w:r>
        <w:rPr>
          <w:b/>
          <w:bCs/>
          <w:sz w:val="20"/>
          <w:szCs w:val="20"/>
        </w:rPr>
        <w:t xml:space="preserve">Meals &amp; snacks (what's allowed, what's not):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12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12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12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40" w:before="60"/>
      </w:pPr>
      <w:r>
        <w:rPr>
          <w:b/>
          <w:bCs/>
          <w:sz w:val="20"/>
          <w:szCs w:val="20"/>
        </w:rPr>
        <w:t xml:space="preserve">Nap / bedtime routine: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12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12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12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40" w:before="60"/>
      </w:pPr>
      <w:r>
        <w:rPr>
          <w:b/>
          <w:bCs/>
          <w:sz w:val="20"/>
          <w:szCs w:val="20"/>
        </w:rPr>
        <w:t xml:space="preserve">Screen time rules: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12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12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40" w:before="60"/>
      </w:pPr>
      <w:r>
        <w:rPr>
          <w:b/>
          <w:bCs/>
          <w:sz w:val="20"/>
          <w:szCs w:val="20"/>
        </w:rPr>
        <w:t xml:space="preserve">Comfort items / how they self-soothe: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12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12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 w:before="12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4E79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HOUSE RULES &amp; NOTES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40" w:before="60"/>
      </w:pPr>
      <w:r>
        <w:rPr>
          <w:b/>
          <w:bCs/>
          <w:sz w:val="20"/>
          <w:szCs w:val="20"/>
        </w:rPr>
        <w:t xml:space="preserve">Visitors, outdoor play, off-limit areas: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12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12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40" w:before="60"/>
      </w:pPr>
      <w:r>
        <w:rPr>
          <w:b/>
          <w:bCs/>
          <w:sz w:val="20"/>
          <w:szCs w:val="20"/>
        </w:rPr>
        <w:t xml:space="preserve">Discipline approach we use: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12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12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40" w:before="60"/>
      </w:pPr>
      <w:r>
        <w:rPr>
          <w:b/>
          <w:bCs/>
          <w:sz w:val="20"/>
          <w:szCs w:val="20"/>
        </w:rPr>
        <w:t xml:space="preserve">Anything else the sitter should know: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12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12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12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 w:before="120"/>
      </w:pPr>
      <w:r>
        <w:t xml:space="preserve"/>
      </w:r>
    </w:p>
    <w:tbl>
      <w:tblPr>
        <w:tblW w:type="dxa" w:w="9360"/>
        <w:tblBorders>
          <w:top w:val="single" w:color="C00000" w:sz="8"/>
          <w:left w:val="single" w:color="C00000" w:sz="8"/>
          <w:bottom w:val="single" w:color="C00000" w:sz="8"/>
          <w:right w:val="single" w:color="C00000" w:sz="8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single" w:color="C00000" w:sz="8"/>
              <w:left w:val="single" w:color="C00000" w:sz="8"/>
              <w:bottom w:val="single" w:color="C00000" w:sz="8"/>
              <w:right w:val="single" w:color="C00000" w:sz="8"/>
            </w:tcBorders>
            <w:shd w:fill="FCE4E4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b/>
                <w:bCs/>
                <w:color w:val="C00000"/>
                <w:sz w:val="22"/>
                <w:szCs w:val="22"/>
              </w:rPr>
              <w:t xml:space="preserve">IN AN EMERGENCY</w:t>
            </w:r>
          </w:p>
          <w:p>
            <w:pPr>
              <w:spacing w:after="40"/>
            </w:pPr>
            <w:r>
              <w:rPr>
                <w:sz w:val="20"/>
                <w:szCs w:val="20"/>
              </w:rPr>
              <w:t xml:space="preserve">1. Make sure children are safe.</w:t>
            </w:r>
          </w:p>
          <w:p>
            <w:pPr>
              <w:spacing w:after="40"/>
            </w:pPr>
            <w:r>
              <w:rPr>
                <w:sz w:val="20"/>
                <w:szCs w:val="20"/>
              </w:rPr>
              <w:t xml:space="preserve">2. Call 911 if anyone is hurt, unresponsive, or in immediate danger.</w:t>
            </w:r>
          </w:p>
          <w:p>
            <w:pPr>
              <w:spacing w:after="40"/>
            </w:pPr>
            <w:r>
              <w:rPr>
                <w:sz w:val="20"/>
                <w:szCs w:val="20"/>
              </w:rPr>
              <w:t xml:space="preserve">3. Call us — try Parent 1 first, then Parent 2, then the local emergency contact.</w:t>
            </w:r>
          </w:p>
          <w:p>
            <w:pPr>
              <w:spacing w:after="40"/>
            </w:pPr>
            <w:r>
              <w:rPr>
                <w:sz w:val="20"/>
                <w:szCs w:val="20"/>
              </w:rPr>
              <w:t xml:space="preserve">4. Tell 911: our address (above), child's name, age, and what happened.</w:t>
            </w:r>
          </w:p>
          <w:p>
            <w:r>
              <w:rPr>
                <w:sz w:val="20"/>
                <w:szCs w:val="20"/>
              </w:rPr>
              <w:t xml:space="preserve">5. Stay on the line with 911 until help arrives.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720" w:right="1080" w:bottom="72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08080"/>
        <w:sz w:val="16"/>
        <w:szCs w:val="16"/>
      </w:rPr>
      <w:t xml:space="preserve">Powered by </w:t>
    </w:r>
    <w:r>
      <w:rPr>
        <w:b/>
        <w:bCs/>
        <w:color w:val="1F4E79"/>
        <w:sz w:val="16"/>
        <w:szCs w:val="16"/>
      </w:rPr>
      <w:t xml:space="preserve">KidFile</w:t>
    </w:r>
    <w:r>
      <w:rPr>
        <w:color w:val="808080"/>
        <w:sz w:val="16"/>
        <w:szCs w:val="16"/>
      </w:rPr>
      <w:t xml:space="preserve"> — keep your child's info always up to date at kidfile.com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Babysitter Information Sheet</dc:title>
  <dc:creator>KidFile</dc:creator>
  <dc:description>Printable babysitter info sheet template by KidFile</dc:description>
  <cp:lastModifiedBy>Un-named</cp:lastModifiedBy>
  <cp:revision>1</cp:revision>
  <dcterms:created xsi:type="dcterms:W3CDTF">2026-05-20T14:28:45.515Z</dcterms:created>
  <dcterms:modified xsi:type="dcterms:W3CDTF">2026-05-20T14:28:45.515Z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